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462" w:rsidRPr="00C27462" w:rsidRDefault="00C27462" w:rsidP="00C27462">
      <w:pPr>
        <w:spacing w:line="360" w:lineRule="auto"/>
        <w:jc w:val="center"/>
        <w:rPr>
          <w:b/>
        </w:rPr>
      </w:pPr>
      <w:r w:rsidRPr="00C27462">
        <w:rPr>
          <w:b/>
        </w:rPr>
        <w:t xml:space="preserve">Стандартная операционная </w:t>
      </w:r>
      <w:r w:rsidRPr="00C27462">
        <w:rPr>
          <w:b/>
        </w:rPr>
        <w:t>процедура</w:t>
      </w:r>
    </w:p>
    <w:p w:rsidR="00C27462" w:rsidRPr="00C27462" w:rsidRDefault="00C27462" w:rsidP="00C27462">
      <w:pPr>
        <w:spacing w:line="360" w:lineRule="auto"/>
        <w:jc w:val="center"/>
        <w:rPr>
          <w:b/>
        </w:rPr>
      </w:pPr>
      <w:r w:rsidRPr="00C27462">
        <w:rPr>
          <w:b/>
        </w:rPr>
        <w:t xml:space="preserve">«Определение морфологии гранул крахмала» </w:t>
      </w:r>
    </w:p>
    <w:p w:rsidR="00C27462" w:rsidRPr="001B12B6" w:rsidRDefault="00C27462" w:rsidP="00C27462">
      <w:pPr>
        <w:spacing w:line="360" w:lineRule="auto"/>
        <w:jc w:val="center"/>
      </w:pPr>
    </w:p>
    <w:p w:rsidR="00C27462" w:rsidRPr="001B12B6" w:rsidRDefault="00C27462" w:rsidP="00C27462">
      <w:pPr>
        <w:spacing w:line="360" w:lineRule="auto"/>
        <w:ind w:firstLine="709"/>
        <w:jc w:val="both"/>
      </w:pPr>
      <w:r w:rsidRPr="001B12B6">
        <w:t xml:space="preserve">Местонахождение: </w:t>
      </w:r>
      <w:proofErr w:type="spellStart"/>
      <w:r w:rsidRPr="001B12B6">
        <w:t>ИЦиГ</w:t>
      </w:r>
      <w:proofErr w:type="spellEnd"/>
      <w:r w:rsidRPr="001B12B6">
        <w:t xml:space="preserve"> СО РАН</w:t>
      </w:r>
    </w:p>
    <w:p w:rsidR="00C27462" w:rsidRPr="001B12B6" w:rsidRDefault="00C27462" w:rsidP="00C27462">
      <w:pPr>
        <w:spacing w:line="360" w:lineRule="auto"/>
        <w:ind w:firstLine="709"/>
        <w:jc w:val="both"/>
      </w:pPr>
      <w:r w:rsidRPr="001B12B6">
        <w:t>Пересмотр через: 1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C27462" w:rsidRPr="001B12B6" w:rsidTr="00432CAC">
        <w:tc>
          <w:tcPr>
            <w:tcW w:w="9345" w:type="dxa"/>
            <w:gridSpan w:val="2"/>
          </w:tcPr>
          <w:p w:rsidR="00C27462" w:rsidRPr="00656CC3" w:rsidRDefault="00C27462" w:rsidP="00432CAC">
            <w:pPr>
              <w:spacing w:line="360" w:lineRule="auto"/>
              <w:jc w:val="center"/>
            </w:pPr>
            <w:r w:rsidRPr="00656CC3">
              <w:t xml:space="preserve">ФИЦ </w:t>
            </w:r>
            <w:proofErr w:type="spellStart"/>
            <w:r w:rsidRPr="00656CC3">
              <w:t>ИЦиГ</w:t>
            </w:r>
            <w:proofErr w:type="spellEnd"/>
            <w:r w:rsidRPr="00656CC3">
              <w:t xml:space="preserve"> СО РАН</w:t>
            </w:r>
          </w:p>
        </w:tc>
      </w:tr>
      <w:tr w:rsidR="00C27462" w:rsidRPr="001B12B6" w:rsidTr="00432CAC">
        <w:tc>
          <w:tcPr>
            <w:tcW w:w="2547" w:type="dxa"/>
          </w:tcPr>
          <w:p w:rsidR="00C27462" w:rsidRPr="00656CC3" w:rsidRDefault="00C27462" w:rsidP="00432CAC">
            <w:pPr>
              <w:spacing w:line="360" w:lineRule="auto"/>
            </w:pPr>
            <w:r w:rsidRPr="00656CC3">
              <w:t>СОП № 14 от 24.07.2017</w:t>
            </w:r>
          </w:p>
        </w:tc>
        <w:tc>
          <w:tcPr>
            <w:tcW w:w="6798" w:type="dxa"/>
          </w:tcPr>
          <w:p w:rsidR="00C27462" w:rsidRPr="00656CC3" w:rsidRDefault="00C27462" w:rsidP="00432CAC">
            <w:pPr>
              <w:spacing w:line="360" w:lineRule="auto"/>
            </w:pPr>
            <w:r w:rsidRPr="00656CC3">
              <w:t>Стандартная операционная процедура «Определение морфологии гранул крахмала»</w:t>
            </w:r>
          </w:p>
        </w:tc>
      </w:tr>
      <w:tr w:rsidR="00C27462" w:rsidRPr="001B12B6" w:rsidTr="00432CAC">
        <w:tc>
          <w:tcPr>
            <w:tcW w:w="2547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Цель СОП: </w:t>
            </w:r>
          </w:p>
        </w:tc>
        <w:tc>
          <w:tcPr>
            <w:tcW w:w="6798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Упорядочить процесс анализа свойств крахмала</w:t>
            </w:r>
          </w:p>
        </w:tc>
      </w:tr>
      <w:tr w:rsidR="00C27462" w:rsidRPr="001B12B6" w:rsidTr="00432CAC">
        <w:tc>
          <w:tcPr>
            <w:tcW w:w="2547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Разработчик:</w:t>
            </w:r>
          </w:p>
        </w:tc>
        <w:tc>
          <w:tcPr>
            <w:tcW w:w="6798" w:type="dxa"/>
          </w:tcPr>
          <w:p w:rsidR="00C27462" w:rsidRPr="001B12B6" w:rsidRDefault="00C27462" w:rsidP="00432CAC">
            <w:pPr>
              <w:spacing w:line="360" w:lineRule="auto"/>
            </w:pPr>
            <w:proofErr w:type="spellStart"/>
            <w:r w:rsidRPr="001B12B6">
              <w:t>Хлесткин</w:t>
            </w:r>
            <w:proofErr w:type="spellEnd"/>
            <w:r w:rsidRPr="001B12B6">
              <w:t xml:space="preserve"> В.К., </w:t>
            </w:r>
            <w:proofErr w:type="spellStart"/>
            <w:r w:rsidRPr="001B12B6">
              <w:t>Эрст</w:t>
            </w:r>
            <w:proofErr w:type="spellEnd"/>
            <w:r w:rsidRPr="001B12B6">
              <w:t xml:space="preserve"> Т.В.</w:t>
            </w:r>
          </w:p>
        </w:tc>
      </w:tr>
      <w:tr w:rsidR="00C27462" w:rsidRPr="001B12B6" w:rsidTr="00432CAC">
        <w:tc>
          <w:tcPr>
            <w:tcW w:w="2547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Рабочее место:</w:t>
            </w:r>
          </w:p>
        </w:tc>
        <w:tc>
          <w:tcPr>
            <w:tcW w:w="6798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Лаборатории контроля качества продукции или сырья, аналитические</w:t>
            </w:r>
          </w:p>
        </w:tc>
      </w:tr>
      <w:tr w:rsidR="00C27462" w:rsidRPr="001B12B6" w:rsidTr="00432CAC">
        <w:tc>
          <w:tcPr>
            <w:tcW w:w="2547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Утверждено:</w:t>
            </w:r>
          </w:p>
        </w:tc>
        <w:tc>
          <w:tcPr>
            <w:tcW w:w="6798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ФАНО России</w:t>
            </w:r>
          </w:p>
        </w:tc>
      </w:tr>
      <w:tr w:rsidR="00C27462" w:rsidRPr="001B12B6" w:rsidTr="00432CAC">
        <w:tc>
          <w:tcPr>
            <w:tcW w:w="2547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Разработано на основании:</w:t>
            </w:r>
          </w:p>
        </w:tc>
        <w:tc>
          <w:tcPr>
            <w:tcW w:w="6798" w:type="dxa"/>
          </w:tcPr>
          <w:p w:rsidR="00C27462" w:rsidRPr="001B12B6" w:rsidRDefault="00C27462" w:rsidP="00432CAC">
            <w:pPr>
              <w:spacing w:before="100" w:beforeAutospacing="1" w:after="100" w:afterAutospacing="1" w:line="360" w:lineRule="auto"/>
              <w:outlineLvl w:val="0"/>
            </w:pPr>
            <w:r w:rsidRPr="001B12B6">
              <w:t xml:space="preserve">ИСО15189:2012 - 5.5.3 </w:t>
            </w:r>
          </w:p>
          <w:p w:rsidR="00C27462" w:rsidRPr="001B12B6" w:rsidRDefault="00C27462" w:rsidP="00432CAC">
            <w:pPr>
              <w:spacing w:before="100" w:beforeAutospacing="1" w:after="100" w:afterAutospacing="1" w:line="360" w:lineRule="auto"/>
              <w:outlineLvl w:val="0"/>
            </w:pPr>
            <w:r w:rsidRPr="001B12B6">
              <w:t xml:space="preserve">Практическое руководство по оценке морфологии гранул картофельного крахмала методом </w:t>
            </w:r>
            <w:proofErr w:type="spellStart"/>
            <w:r w:rsidRPr="001B12B6">
              <w:t>м</w:t>
            </w:r>
            <w:r>
              <w:t>икроскопирования</w:t>
            </w:r>
            <w:proofErr w:type="spellEnd"/>
            <w:r w:rsidRPr="001B12B6">
              <w:t xml:space="preserve"> (</w:t>
            </w:r>
            <w:proofErr w:type="spellStart"/>
            <w:r w:rsidRPr="001B12B6">
              <w:t>Хлесткин</w:t>
            </w:r>
            <w:proofErr w:type="spellEnd"/>
            <w:r w:rsidRPr="001B12B6">
              <w:t xml:space="preserve"> В.К., </w:t>
            </w:r>
            <w:proofErr w:type="spellStart"/>
            <w:r w:rsidRPr="001B12B6">
              <w:t>Эрст</w:t>
            </w:r>
            <w:proofErr w:type="spellEnd"/>
            <w:r w:rsidRPr="001B12B6">
              <w:t xml:space="preserve"> Т.В.). </w:t>
            </w:r>
            <w:proofErr w:type="spellStart"/>
            <w:r w:rsidRPr="001B12B6">
              <w:t>Вавиловский</w:t>
            </w:r>
            <w:proofErr w:type="spellEnd"/>
            <w:r w:rsidRPr="001B12B6">
              <w:t xml:space="preserve"> журнал генетики и селекции. </w:t>
            </w:r>
            <w:r>
              <w:t>2017;21(6):728-734. DOI 10.18699/VJ17.290</w:t>
            </w:r>
          </w:p>
        </w:tc>
      </w:tr>
    </w:tbl>
    <w:p w:rsidR="00C27462" w:rsidRDefault="00C27462" w:rsidP="00C27462">
      <w:pPr>
        <w:spacing w:line="360" w:lineRule="auto"/>
      </w:pPr>
    </w:p>
    <w:p w:rsidR="00C27462" w:rsidRPr="001B12B6" w:rsidRDefault="00C27462" w:rsidP="00C27462">
      <w:pPr>
        <w:spacing w:line="360" w:lineRule="auto"/>
      </w:pPr>
      <w:r>
        <w:t xml:space="preserve">Таблица – СОП </w:t>
      </w:r>
      <w:r w:rsidRPr="001B12B6">
        <w:t>«</w:t>
      </w:r>
      <w:r>
        <w:t>О</w:t>
      </w:r>
      <w:r w:rsidRPr="001B12B6">
        <w:t>пределение морфологии гранул крахмала»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3260"/>
        <w:gridCol w:w="1276"/>
        <w:gridCol w:w="2126"/>
      </w:tblGrid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№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Визуализация</w:t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Описание операции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>
              <w:t>Время выполнения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Ис</w:t>
            </w:r>
            <w:r>
              <w:t>пользуемые материалы и приборы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1.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 w:rsidRPr="001B12B6">
              <w:rPr>
                <w:noProof/>
              </w:rPr>
              <w:drawing>
                <wp:inline distT="0" distB="0" distL="0" distR="0" wp14:anchorId="6D4928AB" wp14:editId="2AAA24BA">
                  <wp:extent cx="1123315" cy="1402080"/>
                  <wp:effectExtent l="0" t="0" r="63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Шпателем измельчить 5 мг крахмала, поместить в пробирку типа </w:t>
            </w:r>
            <w:r w:rsidRPr="001B12B6">
              <w:rPr>
                <w:lang w:val="en-US"/>
              </w:rPr>
              <w:t>Eppendorf</w:t>
            </w:r>
            <w:r w:rsidRPr="001B12B6">
              <w:t xml:space="preserve"> (1,5 мл).</w:t>
            </w:r>
            <w:r>
              <w:t xml:space="preserve"> 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1 мин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Весы аналитические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>Шпатель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Пробирка </w:t>
            </w:r>
            <w:r w:rsidRPr="001B12B6">
              <w:rPr>
                <w:lang w:val="en-US"/>
              </w:rPr>
              <w:t>Eppendorf</w:t>
            </w:r>
            <w:r w:rsidRPr="001B12B6">
              <w:t xml:space="preserve"> 1,5 мл или аналогичная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lastRenderedPageBreak/>
              <w:t>2.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 w:rsidRPr="001B12B6">
              <w:rPr>
                <w:noProof/>
              </w:rPr>
              <w:drawing>
                <wp:inline distT="0" distB="0" distL="0" distR="0" wp14:anchorId="5C4FD01B" wp14:editId="7CEF8228">
                  <wp:extent cx="870438" cy="1390536"/>
                  <wp:effectExtent l="0" t="0" r="635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92" cy="139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Добавить 1 мл дистиллированной воды.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>
              <w:t>30 с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Пипетка-дозатор (100-1000 </w:t>
            </w:r>
            <w:proofErr w:type="spellStart"/>
            <w:r w:rsidRPr="001B12B6">
              <w:t>мкл</w:t>
            </w:r>
            <w:proofErr w:type="spellEnd"/>
            <w:r w:rsidRPr="001B12B6">
              <w:t>).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Вода дистиллированная. 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3.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center"/>
            </w:pPr>
            <w:r w:rsidRPr="001B12B6">
              <w:object w:dxaOrig="6015" w:dyaOrig="6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5pt;height:103.5pt" o:ole="">
                  <v:imagedata r:id="rId7" o:title=""/>
                </v:shape>
                <o:OLEObject Type="Embed" ProgID="PBrush" ShapeID="_x0000_i1025" DrawAspect="Content" ObjectID="_1578314986" r:id="rId8"/>
              </w:object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К полученной смеси добавить 50 </w:t>
            </w:r>
            <w:proofErr w:type="spellStart"/>
            <w:r w:rsidRPr="001B12B6">
              <w:t>мкл</w:t>
            </w:r>
            <w:proofErr w:type="spellEnd"/>
            <w:r w:rsidRPr="001B12B6">
              <w:t xml:space="preserve"> раствора </w:t>
            </w:r>
            <w:proofErr w:type="spellStart"/>
            <w:r w:rsidRPr="001B12B6">
              <w:t>иода</w:t>
            </w:r>
            <w:proofErr w:type="spellEnd"/>
            <w:r w:rsidRPr="001B12B6">
              <w:t xml:space="preserve"> в водно-спиртовой смеси. Встряхнуть на </w:t>
            </w:r>
            <w:proofErr w:type="spellStart"/>
            <w:r w:rsidRPr="001B12B6">
              <w:t>вортексе</w:t>
            </w:r>
            <w:proofErr w:type="spellEnd"/>
            <w:r w:rsidRPr="001B12B6">
              <w:t>.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>
              <w:t>30 с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Разбавленная в 200 раз смесью спирта с водой (1:1) аптечная </w:t>
            </w:r>
            <w:proofErr w:type="spellStart"/>
            <w:r w:rsidRPr="001B12B6">
              <w:t>иодная</w:t>
            </w:r>
            <w:proofErr w:type="spellEnd"/>
            <w:r w:rsidRPr="001B12B6">
              <w:t xml:space="preserve"> настойка.</w:t>
            </w:r>
          </w:p>
          <w:p w:rsidR="00C27462" w:rsidRPr="001B12B6" w:rsidRDefault="00C27462" w:rsidP="00432CAC">
            <w:pPr>
              <w:spacing w:line="360" w:lineRule="auto"/>
            </w:pPr>
            <w:proofErr w:type="spellStart"/>
            <w:r w:rsidRPr="001B12B6">
              <w:t>Вортекс</w:t>
            </w:r>
            <w:proofErr w:type="spellEnd"/>
            <w:r w:rsidRPr="001B12B6">
              <w:t>.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4.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 w:rsidRPr="001B12B6">
              <w:rPr>
                <w:noProof/>
              </w:rPr>
              <w:drawing>
                <wp:inline distT="0" distB="0" distL="0" distR="0" wp14:anchorId="0B613D62" wp14:editId="2C7C8E07">
                  <wp:extent cx="1123315" cy="300990"/>
                  <wp:effectExtent l="0" t="0" r="635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3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proofErr w:type="spellStart"/>
            <w:r w:rsidRPr="001B12B6">
              <w:t>Пипетированием</w:t>
            </w:r>
            <w:proofErr w:type="spellEnd"/>
            <w:r w:rsidRPr="001B12B6">
              <w:t xml:space="preserve"> взболтать содержимое пробирки до состояния суспензии и отсутствия осадка окрашенного крахмала на дне, нанести 20 </w:t>
            </w:r>
            <w:proofErr w:type="spellStart"/>
            <w:r w:rsidRPr="001B12B6">
              <w:t>мкл</w:t>
            </w:r>
            <w:proofErr w:type="spellEnd"/>
            <w:r w:rsidRPr="001B12B6">
              <w:t xml:space="preserve"> суспензии на предметное стекло и накрыть покровным стеклом.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>
              <w:t>30 с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Пипетка-дозатор (20-200 </w:t>
            </w:r>
            <w:proofErr w:type="spellStart"/>
            <w:r w:rsidRPr="001B12B6">
              <w:t>мкл</w:t>
            </w:r>
            <w:proofErr w:type="spellEnd"/>
            <w:r w:rsidRPr="001B12B6">
              <w:t>)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>Предметное стекло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>Покровное стекло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5.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 w:rsidRPr="001B12B6">
              <w:rPr>
                <w:noProof/>
              </w:rPr>
              <w:drawing>
                <wp:inline distT="0" distB="0" distL="0" distR="0" wp14:anchorId="41616993" wp14:editId="511C0DBC">
                  <wp:extent cx="1437273" cy="1064184"/>
                  <wp:effectExtent l="0" t="0" r="0" b="3175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1578" cy="1089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Получить не менее 4 микрофотографий с разных</w:t>
            </w:r>
            <w:r>
              <w:t xml:space="preserve"> участков образца крахмала (250–</w:t>
            </w:r>
            <w:r w:rsidRPr="001B12B6">
              <w:t>350 гранул в каждом изображении).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20 мин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Микроскоп с возможностью получения цифровых фотографий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6.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Откалибровать </w:t>
            </w:r>
            <w:proofErr w:type="spellStart"/>
            <w:r w:rsidRPr="001B12B6">
              <w:t>ImageJ</w:t>
            </w:r>
            <w:proofErr w:type="spellEnd"/>
            <w:r w:rsidRPr="001B12B6">
              <w:t xml:space="preserve"> для работы с изображениями в микрометрах.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3 мин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Компьютер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Программа </w:t>
            </w:r>
            <w:r w:rsidRPr="001B12B6">
              <w:rPr>
                <w:lang w:val="en-US"/>
              </w:rPr>
              <w:t>ImageJ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7.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Открыть изображение гранул крахмала.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30 </w:t>
            </w:r>
            <w:r>
              <w:t>с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Компьютер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Программа </w:t>
            </w:r>
            <w:r w:rsidRPr="001B12B6">
              <w:rPr>
                <w:lang w:val="en-US"/>
              </w:rPr>
              <w:t>ImageJ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8.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Выполнить преобразование в 8-мибитный рисунок </w:t>
            </w:r>
            <w:proofErr w:type="spellStart"/>
            <w:proofErr w:type="gramStart"/>
            <w:r w:rsidRPr="001B12B6">
              <w:t>Image</w:t>
            </w:r>
            <w:proofErr w:type="spellEnd"/>
            <w:r w:rsidRPr="001B12B6">
              <w:t xml:space="preserve"> </w:t>
            </w:r>
            <w:r w:rsidRPr="001B12B6">
              <w:sym w:font="Symbol" w:char="F0AE"/>
            </w:r>
            <w:r w:rsidRPr="001B12B6">
              <w:t xml:space="preserve"> </w:t>
            </w:r>
            <w:proofErr w:type="spellStart"/>
            <w:r w:rsidRPr="001B12B6">
              <w:t>Type</w:t>
            </w:r>
            <w:proofErr w:type="spellEnd"/>
            <w:proofErr w:type="gramEnd"/>
            <w:r w:rsidRPr="001B12B6">
              <w:t xml:space="preserve"> </w:t>
            </w:r>
            <w:r w:rsidRPr="001B12B6">
              <w:sym w:font="Symbol" w:char="F0AE"/>
            </w:r>
            <w:r w:rsidRPr="001B12B6">
              <w:t xml:space="preserve"> 8 </w:t>
            </w:r>
            <w:proofErr w:type="spellStart"/>
            <w:r w:rsidRPr="001B12B6">
              <w:t>bit</w:t>
            </w:r>
            <w:proofErr w:type="spellEnd"/>
            <w:r w:rsidRPr="001B12B6">
              <w:t>.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30 </w:t>
            </w:r>
            <w:r>
              <w:t>с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Компьютер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Программа </w:t>
            </w:r>
            <w:r w:rsidRPr="001B12B6">
              <w:rPr>
                <w:lang w:val="en-US"/>
              </w:rPr>
              <w:t>ImageJ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lastRenderedPageBreak/>
              <w:t>9.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Установить пределы распознавания </w:t>
            </w:r>
            <w:proofErr w:type="spellStart"/>
            <w:proofErr w:type="gramStart"/>
            <w:r w:rsidRPr="001B12B6">
              <w:t>Image</w:t>
            </w:r>
            <w:proofErr w:type="spellEnd"/>
            <w:r w:rsidRPr="001B12B6">
              <w:t xml:space="preserve"> </w:t>
            </w:r>
            <w:r w:rsidRPr="001B12B6">
              <w:sym w:font="Symbol" w:char="F0AE"/>
            </w:r>
            <w:r w:rsidRPr="001B12B6">
              <w:t xml:space="preserve"> </w:t>
            </w:r>
            <w:proofErr w:type="spellStart"/>
            <w:r w:rsidRPr="001B12B6">
              <w:t>Adjust</w:t>
            </w:r>
            <w:proofErr w:type="spellEnd"/>
            <w:proofErr w:type="gramEnd"/>
            <w:r w:rsidRPr="001B12B6">
              <w:t xml:space="preserve"> </w:t>
            </w:r>
            <w:r w:rsidRPr="001B12B6">
              <w:sym w:font="Symbol" w:char="F0AE"/>
            </w:r>
            <w:r w:rsidRPr="001B12B6">
              <w:t xml:space="preserve"> </w:t>
            </w:r>
            <w:proofErr w:type="spellStart"/>
            <w:r w:rsidRPr="001B12B6">
              <w:t>Threshold</w:t>
            </w:r>
            <w:proofErr w:type="spellEnd"/>
            <w:r w:rsidRPr="001B12B6">
              <w:t>…, нажать «</w:t>
            </w:r>
            <w:proofErr w:type="spellStart"/>
            <w:r w:rsidRPr="001B12B6">
              <w:t>Apply</w:t>
            </w:r>
            <w:proofErr w:type="spellEnd"/>
            <w:r w:rsidRPr="001B12B6">
              <w:t>».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1 мин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Компьютер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Программа </w:t>
            </w:r>
            <w:r w:rsidRPr="001B12B6">
              <w:rPr>
                <w:lang w:val="en-US"/>
              </w:rPr>
              <w:t>ImageJ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10.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Разделить соприкасающиеся частицы </w:t>
            </w:r>
            <w:proofErr w:type="spellStart"/>
            <w:proofErr w:type="gramStart"/>
            <w:r w:rsidRPr="001B12B6">
              <w:t>Process</w:t>
            </w:r>
            <w:proofErr w:type="spellEnd"/>
            <w:r w:rsidRPr="001B12B6">
              <w:t xml:space="preserve"> </w:t>
            </w:r>
            <w:r w:rsidRPr="001B12B6">
              <w:sym w:font="Symbol" w:char="F0AE"/>
            </w:r>
            <w:r w:rsidRPr="001B12B6">
              <w:t xml:space="preserve"> </w:t>
            </w:r>
            <w:proofErr w:type="spellStart"/>
            <w:r w:rsidRPr="001B12B6">
              <w:t>Binary</w:t>
            </w:r>
            <w:proofErr w:type="spellEnd"/>
            <w:proofErr w:type="gramEnd"/>
            <w:r w:rsidRPr="001B12B6">
              <w:t xml:space="preserve"> </w:t>
            </w:r>
            <w:r w:rsidRPr="001B12B6">
              <w:sym w:font="Symbol" w:char="F0AE"/>
            </w:r>
            <w:r w:rsidRPr="001B12B6">
              <w:t xml:space="preserve"> </w:t>
            </w:r>
            <w:proofErr w:type="spellStart"/>
            <w:r w:rsidRPr="001B12B6">
              <w:t>Watershed</w:t>
            </w:r>
            <w:proofErr w:type="spellEnd"/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30 </w:t>
            </w:r>
            <w:r>
              <w:t>с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Компьютер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Программа </w:t>
            </w:r>
            <w:r w:rsidRPr="001B12B6">
              <w:rPr>
                <w:lang w:val="en-US"/>
              </w:rPr>
              <w:t>ImageJ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11.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Выбрать измеряемые параметры </w:t>
            </w:r>
            <w:proofErr w:type="spellStart"/>
            <w:proofErr w:type="gramStart"/>
            <w:r w:rsidRPr="001B12B6">
              <w:t>Analyze</w:t>
            </w:r>
            <w:proofErr w:type="spellEnd"/>
            <w:r w:rsidRPr="001B12B6">
              <w:t xml:space="preserve"> </w:t>
            </w:r>
            <w:r w:rsidRPr="001B12B6">
              <w:sym w:font="Symbol" w:char="F0AE"/>
            </w:r>
            <w:r w:rsidRPr="001B12B6">
              <w:t xml:space="preserve"> </w:t>
            </w:r>
            <w:proofErr w:type="spellStart"/>
            <w:r w:rsidRPr="001B12B6">
              <w:t>Set</w:t>
            </w:r>
            <w:proofErr w:type="spellEnd"/>
            <w:proofErr w:type="gramEnd"/>
            <w:r w:rsidRPr="001B12B6">
              <w:t xml:space="preserve"> </w:t>
            </w:r>
            <w:proofErr w:type="spellStart"/>
            <w:r w:rsidRPr="001B12B6">
              <w:t>measurements</w:t>
            </w:r>
            <w:proofErr w:type="spellEnd"/>
            <w:r w:rsidRPr="001B12B6">
              <w:t>…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2 мин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Компьютер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Программа </w:t>
            </w:r>
            <w:r w:rsidRPr="001B12B6">
              <w:rPr>
                <w:lang w:val="en-US"/>
              </w:rPr>
              <w:t>ImageJ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12.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Провести измерение </w:t>
            </w:r>
            <w:proofErr w:type="spellStart"/>
            <w:proofErr w:type="gramStart"/>
            <w:r w:rsidRPr="001B12B6">
              <w:t>Analyze</w:t>
            </w:r>
            <w:proofErr w:type="spellEnd"/>
            <w:r w:rsidRPr="001B12B6">
              <w:t xml:space="preserve"> </w:t>
            </w:r>
            <w:r w:rsidRPr="001B12B6">
              <w:sym w:font="Symbol" w:char="F0AE"/>
            </w:r>
            <w:r w:rsidRPr="001B12B6">
              <w:t xml:space="preserve"> </w:t>
            </w:r>
            <w:proofErr w:type="spellStart"/>
            <w:r w:rsidRPr="001B12B6">
              <w:t>Analyze</w:t>
            </w:r>
            <w:proofErr w:type="spellEnd"/>
            <w:proofErr w:type="gramEnd"/>
            <w:r w:rsidRPr="001B12B6">
              <w:t xml:space="preserve"> </w:t>
            </w:r>
            <w:proofErr w:type="spellStart"/>
            <w:r w:rsidRPr="001B12B6">
              <w:t>particles</w:t>
            </w:r>
            <w:proofErr w:type="spellEnd"/>
            <w:r w:rsidRPr="001B12B6">
              <w:t>…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30 </w:t>
            </w:r>
            <w:r>
              <w:t>с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Компьютер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Программа </w:t>
            </w:r>
            <w:r w:rsidRPr="001B12B6">
              <w:rPr>
                <w:lang w:val="en-US"/>
              </w:rPr>
              <w:t>ImageJ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13.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Скопировать или сохранить результаты измерений из получившейся таблицы в формате, читаемом программой для последующей обработки, например, </w:t>
            </w:r>
            <w:proofErr w:type="spellStart"/>
            <w:r w:rsidRPr="001B12B6">
              <w:t>Excel</w:t>
            </w:r>
            <w:proofErr w:type="spellEnd"/>
            <w:r w:rsidRPr="001B12B6">
              <w:t>.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1 мин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Компьютер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Программа </w:t>
            </w:r>
            <w:r w:rsidRPr="001B12B6">
              <w:rPr>
                <w:lang w:val="en-US"/>
              </w:rPr>
              <w:t>ImageJ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14.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Повторить шаги 7-13 для остальных изображений этого же образца.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3*6</w:t>
            </w:r>
            <w:r>
              <w:t xml:space="preserve"> </w:t>
            </w:r>
            <w:r w:rsidRPr="001B12B6">
              <w:t>мин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Компьютер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 xml:space="preserve">Программа </w:t>
            </w:r>
            <w:r w:rsidRPr="001B12B6">
              <w:rPr>
                <w:lang w:val="en-US"/>
              </w:rPr>
              <w:t>ImageJ</w:t>
            </w:r>
          </w:p>
        </w:tc>
      </w:tr>
      <w:tr w:rsidR="00C27462" w:rsidRPr="001B12B6" w:rsidTr="00432CAC">
        <w:tc>
          <w:tcPr>
            <w:tcW w:w="7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15.</w:t>
            </w:r>
          </w:p>
        </w:tc>
        <w:tc>
          <w:tcPr>
            <w:tcW w:w="1985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rPr>
                <w:noProof/>
              </w:rPr>
              <w:drawing>
                <wp:inline distT="0" distB="0" distL="0" distR="0" wp14:anchorId="3C47BD43" wp14:editId="2734969F">
                  <wp:extent cx="1198134" cy="820192"/>
                  <wp:effectExtent l="0" t="0" r="2540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7609" cy="833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При необходимости, организовать данные в виде гистограммы.</w:t>
            </w:r>
          </w:p>
        </w:tc>
        <w:tc>
          <w:tcPr>
            <w:tcW w:w="127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10 мин</w:t>
            </w:r>
          </w:p>
        </w:tc>
        <w:tc>
          <w:tcPr>
            <w:tcW w:w="2126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Компьютер</w:t>
            </w:r>
          </w:p>
          <w:p w:rsidR="00C27462" w:rsidRPr="001B12B6" w:rsidRDefault="00C27462" w:rsidP="00432CAC">
            <w:pPr>
              <w:spacing w:line="360" w:lineRule="auto"/>
            </w:pPr>
            <w:r w:rsidRPr="001B12B6">
              <w:t>Программа для статистической обработки данных</w:t>
            </w:r>
          </w:p>
        </w:tc>
      </w:tr>
    </w:tbl>
    <w:p w:rsidR="00C27462" w:rsidRPr="006D6306" w:rsidRDefault="00C27462" w:rsidP="00C27462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C27462" w:rsidRPr="006D6306" w:rsidRDefault="00C27462" w:rsidP="00C27462">
      <w:pPr>
        <w:spacing w:line="360" w:lineRule="auto"/>
      </w:pPr>
      <w:r w:rsidRPr="006D6306">
        <w:t>Длительность работ и квалификация задействованных сотрудников:</w:t>
      </w:r>
    </w:p>
    <w:p w:rsidR="00C27462" w:rsidRPr="001B12B6" w:rsidRDefault="00C27462" w:rsidP="00C27462">
      <w:pPr>
        <w:spacing w:line="360" w:lineRule="auto"/>
      </w:pPr>
      <w:r w:rsidRPr="001B12B6">
        <w:t>Суммарная длительность СОП для анализа 1 образца: 59,5 мин, в том числе:</w:t>
      </w:r>
    </w:p>
    <w:p w:rsidR="00C27462" w:rsidRPr="001B12B6" w:rsidRDefault="00C27462" w:rsidP="00C27462">
      <w:pPr>
        <w:pStyle w:val="a4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1B12B6">
        <w:rPr>
          <w:rFonts w:ascii="Times New Roman" w:hAnsi="Times New Roman"/>
          <w:sz w:val="24"/>
          <w:szCs w:val="24"/>
        </w:rPr>
        <w:t xml:space="preserve">риготовление препарата – 2,5 мин; </w:t>
      </w:r>
    </w:p>
    <w:p w:rsidR="00C27462" w:rsidRPr="001B12B6" w:rsidRDefault="00C27462" w:rsidP="00C27462">
      <w:pPr>
        <w:pStyle w:val="a4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микроскопирование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– 20 мин;</w:t>
      </w:r>
    </w:p>
    <w:p w:rsidR="00C27462" w:rsidRDefault="00C27462" w:rsidP="00C27462">
      <w:pPr>
        <w:pStyle w:val="a4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1B12B6">
        <w:rPr>
          <w:rFonts w:ascii="Times New Roman" w:hAnsi="Times New Roman"/>
          <w:sz w:val="24"/>
          <w:szCs w:val="24"/>
        </w:rPr>
        <w:t>обработка данных с помощью компьютерных програ</w:t>
      </w:r>
      <w:r>
        <w:rPr>
          <w:rFonts w:ascii="Times New Roman" w:hAnsi="Times New Roman"/>
          <w:sz w:val="24"/>
          <w:szCs w:val="24"/>
        </w:rPr>
        <w:t>мм – 37 мин;</w:t>
      </w:r>
    </w:p>
    <w:p w:rsidR="00C27462" w:rsidRPr="001B12B6" w:rsidRDefault="00C27462" w:rsidP="00C27462">
      <w:pPr>
        <w:pStyle w:val="a4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1B12B6">
        <w:rPr>
          <w:rFonts w:ascii="Times New Roman" w:hAnsi="Times New Roman"/>
          <w:sz w:val="24"/>
          <w:szCs w:val="24"/>
        </w:rPr>
        <w:t xml:space="preserve">еремещение из комнаты в комнату в процессе процедуры – 0,5 мин. </w:t>
      </w:r>
    </w:p>
    <w:p w:rsidR="00C27462" w:rsidRPr="001B12B6" w:rsidRDefault="00C27462" w:rsidP="00C27462">
      <w:pPr>
        <w:spacing w:line="360" w:lineRule="auto"/>
      </w:pPr>
      <w:r w:rsidRPr="001B12B6">
        <w:t xml:space="preserve">Квалификация сотрудника: </w:t>
      </w:r>
    </w:p>
    <w:p w:rsidR="00C27462" w:rsidRPr="001B12B6" w:rsidRDefault="00C27462" w:rsidP="00C27462">
      <w:pPr>
        <w:spacing w:line="360" w:lineRule="auto"/>
      </w:pPr>
      <w:r w:rsidRPr="001B12B6">
        <w:lastRenderedPageBreak/>
        <w:t>На этапах 1</w:t>
      </w:r>
      <w:r>
        <w:t>–</w:t>
      </w:r>
      <w:r w:rsidRPr="001B12B6">
        <w:t xml:space="preserve">14: инженер, обученный работе на микроскопе и с компьютерной программой </w:t>
      </w:r>
      <w:r w:rsidRPr="001B12B6">
        <w:rPr>
          <w:lang w:val="en-US"/>
        </w:rPr>
        <w:t>ImageJ</w:t>
      </w:r>
      <w:r>
        <w:t xml:space="preserve"> (50 мин</w:t>
      </w:r>
      <w:r w:rsidRPr="001B12B6">
        <w:t>).</w:t>
      </w:r>
    </w:p>
    <w:p w:rsidR="00C27462" w:rsidRPr="001B12B6" w:rsidRDefault="00C27462" w:rsidP="00C27462">
      <w:pPr>
        <w:spacing w:line="360" w:lineRule="auto"/>
      </w:pPr>
      <w:r w:rsidRPr="001B12B6">
        <w:t>На этап</w:t>
      </w:r>
      <w:r>
        <w:t>е 15: научный сотрудник (10 мин</w:t>
      </w:r>
      <w:r w:rsidRPr="001B12B6">
        <w:t>)</w:t>
      </w:r>
      <w:r>
        <w:t>.</w:t>
      </w:r>
    </w:p>
    <w:p w:rsidR="00C27462" w:rsidRPr="001B12B6" w:rsidRDefault="00C27462" w:rsidP="00C27462">
      <w:pPr>
        <w:spacing w:line="360" w:lineRule="auto"/>
        <w:rPr>
          <w:b/>
        </w:rPr>
      </w:pPr>
    </w:p>
    <w:p w:rsidR="00C27462" w:rsidRPr="001B12B6" w:rsidRDefault="00C27462" w:rsidP="00C27462">
      <w:pPr>
        <w:spacing w:line="360" w:lineRule="auto"/>
      </w:pPr>
      <w:r>
        <w:t xml:space="preserve">Таблица – </w:t>
      </w:r>
      <w:r w:rsidRPr="001B12B6">
        <w:t>Расходные мат</w:t>
      </w:r>
      <w:r>
        <w:t>ериалы и личные средства защиты</w:t>
      </w: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3397"/>
        <w:gridCol w:w="1418"/>
        <w:gridCol w:w="4819"/>
      </w:tblGrid>
      <w:tr w:rsidR="00C27462" w:rsidRPr="001B12B6" w:rsidTr="00432CAC">
        <w:trPr>
          <w:trHeight w:val="3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62" w:rsidRPr="006D6306" w:rsidRDefault="00C27462" w:rsidP="00432CAC">
            <w:pPr>
              <w:spacing w:line="360" w:lineRule="auto"/>
              <w:rPr>
                <w:color w:val="000000"/>
              </w:rPr>
            </w:pPr>
            <w:r w:rsidRPr="006D6306">
              <w:rPr>
                <w:color w:val="00000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62" w:rsidRPr="006D630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6D6306">
              <w:rPr>
                <w:color w:val="000000"/>
              </w:rPr>
              <w:t>Единица измерения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27462" w:rsidRPr="006D630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6D6306">
              <w:rPr>
                <w:color w:val="000000"/>
              </w:rPr>
              <w:t>Израсходовано единиц (для многоразовых ставится дробное число: 1/</w:t>
            </w:r>
            <w:r w:rsidRPr="006D6306">
              <w:rPr>
                <w:color w:val="000000"/>
                <w:lang w:val="en-US"/>
              </w:rPr>
              <w:t>n</w:t>
            </w:r>
            <w:r w:rsidRPr="006D6306">
              <w:rPr>
                <w:color w:val="000000"/>
              </w:rPr>
              <w:t xml:space="preserve">, где </w:t>
            </w:r>
            <w:r w:rsidRPr="006D6306">
              <w:rPr>
                <w:color w:val="000000"/>
                <w:lang w:val="en-US"/>
              </w:rPr>
              <w:t>n</w:t>
            </w:r>
            <w:r w:rsidRPr="006D6306">
              <w:rPr>
                <w:color w:val="000000"/>
              </w:rPr>
              <w:t xml:space="preserve"> – сколько раз можно использовать)</w:t>
            </w:r>
          </w:p>
        </w:tc>
      </w:tr>
      <w:tr w:rsidR="00C27462" w:rsidRPr="001B12B6" w:rsidTr="00432CAC">
        <w:trPr>
          <w:trHeight w:val="3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rPr>
                <w:color w:val="000000"/>
              </w:rPr>
            </w:pPr>
            <w:r w:rsidRPr="001B12B6">
              <w:rPr>
                <w:color w:val="000000"/>
              </w:rPr>
              <w:t>Шпатель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1B12B6">
              <w:rPr>
                <w:color w:val="000000"/>
              </w:rPr>
              <w:t>1,00</w:t>
            </w:r>
          </w:p>
        </w:tc>
      </w:tr>
      <w:tr w:rsidR="00C27462" w:rsidRPr="001B12B6" w:rsidTr="00432CAC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rPr>
                <w:color w:val="000000"/>
              </w:rPr>
            </w:pPr>
            <w:r w:rsidRPr="001B12B6">
              <w:rPr>
                <w:color w:val="000000"/>
              </w:rPr>
              <w:t>Предметное стекло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1B12B6">
              <w:rPr>
                <w:color w:val="000000"/>
              </w:rPr>
              <w:t>1,00</w:t>
            </w:r>
          </w:p>
        </w:tc>
      </w:tr>
      <w:tr w:rsidR="00C27462" w:rsidRPr="001B12B6" w:rsidTr="00432CAC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rPr>
                <w:color w:val="000000"/>
              </w:rPr>
            </w:pPr>
            <w:r w:rsidRPr="001B12B6">
              <w:rPr>
                <w:color w:val="000000"/>
              </w:rPr>
              <w:t>Покровное стекло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1B12B6">
              <w:rPr>
                <w:color w:val="000000"/>
              </w:rPr>
              <w:t>1,00</w:t>
            </w:r>
          </w:p>
        </w:tc>
      </w:tr>
      <w:tr w:rsidR="00C27462" w:rsidRPr="001B12B6" w:rsidTr="00432CAC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rPr>
                <w:color w:val="000000"/>
              </w:rPr>
            </w:pPr>
            <w:r w:rsidRPr="001B12B6">
              <w:rPr>
                <w:color w:val="000000"/>
              </w:rPr>
              <w:t>Халат лабораторный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1B12B6">
              <w:rPr>
                <w:color w:val="000000"/>
              </w:rPr>
              <w:t>0,01</w:t>
            </w:r>
          </w:p>
        </w:tc>
      </w:tr>
      <w:tr w:rsidR="00C27462" w:rsidRPr="001B12B6" w:rsidTr="00432CAC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rPr>
                <w:color w:val="000000"/>
              </w:rPr>
            </w:pPr>
            <w:r w:rsidRPr="001B12B6">
              <w:rPr>
                <w:color w:val="000000"/>
              </w:rPr>
              <w:t xml:space="preserve">Перчатки </w:t>
            </w:r>
            <w:proofErr w:type="spellStart"/>
            <w:r w:rsidRPr="001B12B6">
              <w:rPr>
                <w:color w:val="000000"/>
              </w:rPr>
              <w:t>нитриловые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1B12B6">
              <w:rPr>
                <w:color w:val="000000"/>
              </w:rPr>
              <w:t>пара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1B12B6">
              <w:rPr>
                <w:color w:val="000000"/>
              </w:rPr>
              <w:t>1,00</w:t>
            </w:r>
          </w:p>
        </w:tc>
      </w:tr>
      <w:tr w:rsidR="00C27462" w:rsidRPr="001B12B6" w:rsidTr="00432CAC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Дозатор (20–</w:t>
            </w:r>
            <w:r w:rsidRPr="001B12B6">
              <w:rPr>
                <w:color w:val="000000"/>
              </w:rPr>
              <w:t xml:space="preserve">200 </w:t>
            </w:r>
            <w:proofErr w:type="spellStart"/>
            <w:r w:rsidRPr="001B12B6">
              <w:rPr>
                <w:color w:val="000000"/>
              </w:rPr>
              <w:t>мкл</w:t>
            </w:r>
            <w:proofErr w:type="spellEnd"/>
            <w:r w:rsidRPr="001B12B6">
              <w:rPr>
                <w:color w:val="000000"/>
              </w:rPr>
              <w:t xml:space="preserve">)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1B12B6">
              <w:rPr>
                <w:color w:val="000000"/>
              </w:rPr>
              <w:t>0,01</w:t>
            </w:r>
          </w:p>
        </w:tc>
      </w:tr>
      <w:tr w:rsidR="00C27462" w:rsidRPr="001B12B6" w:rsidTr="00432CAC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27462" w:rsidRPr="001B12B6" w:rsidRDefault="00C27462" w:rsidP="00432CAC">
            <w:pPr>
              <w:spacing w:line="360" w:lineRule="auto"/>
              <w:rPr>
                <w:color w:val="000000"/>
              </w:rPr>
            </w:pPr>
            <w:r w:rsidRPr="001B12B6">
              <w:rPr>
                <w:color w:val="000000"/>
              </w:rPr>
              <w:t>Дозатор (100</w:t>
            </w:r>
            <w:r>
              <w:rPr>
                <w:color w:val="000000"/>
              </w:rPr>
              <w:t>–</w:t>
            </w:r>
            <w:r w:rsidRPr="001B12B6">
              <w:rPr>
                <w:color w:val="000000"/>
              </w:rPr>
              <w:t xml:space="preserve">1000 </w:t>
            </w:r>
            <w:proofErr w:type="spellStart"/>
            <w:r w:rsidRPr="001B12B6">
              <w:rPr>
                <w:color w:val="000000"/>
              </w:rPr>
              <w:t>мкл</w:t>
            </w:r>
            <w:proofErr w:type="spellEnd"/>
            <w:r w:rsidRPr="001B12B6">
              <w:rPr>
                <w:color w:val="000000"/>
              </w:rPr>
              <w:t>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1B12B6">
              <w:rPr>
                <w:color w:val="000000"/>
              </w:rPr>
              <w:t>0,01</w:t>
            </w:r>
          </w:p>
        </w:tc>
      </w:tr>
      <w:tr w:rsidR="00C27462" w:rsidRPr="001B12B6" w:rsidTr="00432CAC">
        <w:trPr>
          <w:trHeight w:val="3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27462" w:rsidRPr="001B12B6" w:rsidRDefault="00C27462" w:rsidP="00432CAC">
            <w:pPr>
              <w:spacing w:line="360" w:lineRule="auto"/>
              <w:rPr>
                <w:color w:val="000000"/>
              </w:rPr>
            </w:pPr>
            <w:r w:rsidRPr="001B12B6">
              <w:rPr>
                <w:color w:val="000000"/>
              </w:rPr>
              <w:t xml:space="preserve">Наконечник пластиковый на пипетку </w:t>
            </w:r>
            <w:r>
              <w:rPr>
                <w:color w:val="000000"/>
              </w:rPr>
              <w:t>–</w:t>
            </w:r>
            <w:r w:rsidRPr="001B12B6">
              <w:rPr>
                <w:color w:val="000000"/>
              </w:rPr>
              <w:t xml:space="preserve"> 200 </w:t>
            </w:r>
            <w:proofErr w:type="spellStart"/>
            <w:r w:rsidRPr="001B12B6">
              <w:rPr>
                <w:color w:val="000000"/>
              </w:rPr>
              <w:t>мкл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1B12B6">
              <w:rPr>
                <w:color w:val="000000"/>
              </w:rPr>
              <w:t>1,00</w:t>
            </w:r>
          </w:p>
        </w:tc>
      </w:tr>
      <w:tr w:rsidR="00C27462" w:rsidRPr="001B12B6" w:rsidTr="00432CAC">
        <w:trPr>
          <w:trHeight w:val="3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27462" w:rsidRPr="001B12B6" w:rsidRDefault="00C27462" w:rsidP="00432CAC">
            <w:pPr>
              <w:spacing w:line="360" w:lineRule="auto"/>
              <w:rPr>
                <w:color w:val="000000"/>
              </w:rPr>
            </w:pPr>
            <w:r w:rsidRPr="001B12B6">
              <w:rPr>
                <w:color w:val="000000"/>
              </w:rPr>
              <w:t>Нак</w:t>
            </w:r>
            <w:r>
              <w:rPr>
                <w:color w:val="000000"/>
              </w:rPr>
              <w:t>онечник пластиковый на пипетку –</w:t>
            </w:r>
            <w:r w:rsidRPr="001B12B6">
              <w:rPr>
                <w:color w:val="000000"/>
              </w:rPr>
              <w:t xml:space="preserve"> 1000 </w:t>
            </w:r>
            <w:proofErr w:type="spellStart"/>
            <w:r w:rsidRPr="001B12B6">
              <w:rPr>
                <w:color w:val="000000"/>
              </w:rPr>
              <w:t>мкл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1B12B6">
              <w:rPr>
                <w:color w:val="000000"/>
              </w:rPr>
              <w:t>1,00</w:t>
            </w:r>
          </w:p>
        </w:tc>
      </w:tr>
      <w:tr w:rsidR="00C27462" w:rsidRPr="001B12B6" w:rsidTr="00432CAC">
        <w:trPr>
          <w:trHeight w:val="31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7462" w:rsidRPr="001B12B6" w:rsidRDefault="00C27462" w:rsidP="00432CAC">
            <w:pPr>
              <w:spacing w:line="360" w:lineRule="auto"/>
              <w:rPr>
                <w:color w:val="000000"/>
              </w:rPr>
            </w:pPr>
            <w:r w:rsidRPr="001B12B6">
              <w:rPr>
                <w:color w:val="000000"/>
              </w:rPr>
              <w:t>Пробирка пластиковая 1,5 мл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27462" w:rsidRPr="001B12B6" w:rsidRDefault="00C27462" w:rsidP="00432CAC">
            <w:pPr>
              <w:spacing w:line="360" w:lineRule="auto"/>
              <w:jc w:val="center"/>
              <w:rPr>
                <w:color w:val="000000"/>
              </w:rPr>
            </w:pPr>
            <w:r w:rsidRPr="001B12B6">
              <w:rPr>
                <w:color w:val="000000"/>
              </w:rPr>
              <w:t>1,00</w:t>
            </w:r>
          </w:p>
        </w:tc>
      </w:tr>
    </w:tbl>
    <w:p w:rsidR="00C27462" w:rsidRPr="001B12B6" w:rsidRDefault="00C27462" w:rsidP="00C27462">
      <w:pPr>
        <w:spacing w:line="360" w:lineRule="auto"/>
      </w:pPr>
    </w:p>
    <w:p w:rsidR="00C27462" w:rsidRPr="001B12B6" w:rsidRDefault="00C27462" w:rsidP="00C27462">
      <w:pPr>
        <w:spacing w:line="360" w:lineRule="auto"/>
      </w:pPr>
      <w:r>
        <w:t>Таблица – Компьютерные программы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115"/>
        <w:gridCol w:w="3115"/>
        <w:gridCol w:w="3404"/>
      </w:tblGrid>
      <w:tr w:rsidR="00C27462" w:rsidRPr="001B12B6" w:rsidTr="00432CAC">
        <w:tc>
          <w:tcPr>
            <w:tcW w:w="3115" w:type="dxa"/>
          </w:tcPr>
          <w:p w:rsidR="00C27462" w:rsidRPr="00742267" w:rsidRDefault="00C27462" w:rsidP="00432CAC">
            <w:pPr>
              <w:spacing w:line="360" w:lineRule="auto"/>
            </w:pPr>
            <w:r w:rsidRPr="00742267">
              <w:t>Наименование (версия)</w:t>
            </w:r>
          </w:p>
        </w:tc>
        <w:tc>
          <w:tcPr>
            <w:tcW w:w="3115" w:type="dxa"/>
          </w:tcPr>
          <w:p w:rsidR="00C27462" w:rsidRPr="00742267" w:rsidRDefault="00C27462" w:rsidP="00432CAC">
            <w:pPr>
              <w:spacing w:line="360" w:lineRule="auto"/>
            </w:pPr>
            <w:r w:rsidRPr="00742267">
              <w:rPr>
                <w:lang w:val="en-US"/>
              </w:rPr>
              <w:t>Web</w:t>
            </w:r>
            <w:r w:rsidRPr="00742267">
              <w:t>-ссылка на платную версию</w:t>
            </w:r>
          </w:p>
        </w:tc>
        <w:tc>
          <w:tcPr>
            <w:tcW w:w="3404" w:type="dxa"/>
          </w:tcPr>
          <w:p w:rsidR="00C27462" w:rsidRPr="00742267" w:rsidRDefault="00C27462" w:rsidP="00432CAC">
            <w:pPr>
              <w:spacing w:line="360" w:lineRule="auto"/>
            </w:pPr>
            <w:r w:rsidRPr="00742267">
              <w:t>Бесплатный аналог (если есть), ссылка</w:t>
            </w:r>
          </w:p>
        </w:tc>
      </w:tr>
      <w:tr w:rsidR="00C27462" w:rsidRPr="001B12B6" w:rsidTr="00432CAC">
        <w:tc>
          <w:tcPr>
            <w:tcW w:w="3115" w:type="dxa"/>
          </w:tcPr>
          <w:p w:rsidR="00C27462" w:rsidRPr="001B12B6" w:rsidRDefault="00C27462" w:rsidP="00432CAC">
            <w:pPr>
              <w:spacing w:line="360" w:lineRule="auto"/>
            </w:pPr>
            <w:proofErr w:type="spellStart"/>
            <w:r w:rsidRPr="001B12B6">
              <w:t>ImageJ</w:t>
            </w:r>
            <w:proofErr w:type="spellEnd"/>
          </w:p>
        </w:tc>
        <w:tc>
          <w:tcPr>
            <w:tcW w:w="3115" w:type="dxa"/>
          </w:tcPr>
          <w:p w:rsidR="00C27462" w:rsidRPr="001B12B6" w:rsidRDefault="00C27462" w:rsidP="00432CAC">
            <w:pPr>
              <w:spacing w:line="360" w:lineRule="auto"/>
              <w:rPr>
                <w:lang w:val="en-US"/>
              </w:rPr>
            </w:pPr>
            <w:r w:rsidRPr="001B12B6">
              <w:t>--------</w:t>
            </w:r>
          </w:p>
        </w:tc>
        <w:tc>
          <w:tcPr>
            <w:tcW w:w="3404" w:type="dxa"/>
          </w:tcPr>
          <w:p w:rsidR="00C27462" w:rsidRPr="001B12B6" w:rsidRDefault="00C27462" w:rsidP="00432CAC">
            <w:pPr>
              <w:spacing w:line="360" w:lineRule="auto"/>
            </w:pPr>
            <w:r w:rsidRPr="001B12B6">
              <w:t>http://imagej.net/Welcome</w:t>
            </w:r>
          </w:p>
        </w:tc>
      </w:tr>
      <w:tr w:rsidR="00C27462" w:rsidRPr="001B12B6" w:rsidTr="00432CAC">
        <w:tc>
          <w:tcPr>
            <w:tcW w:w="3115" w:type="dxa"/>
          </w:tcPr>
          <w:p w:rsidR="00C27462" w:rsidRPr="001B12B6" w:rsidRDefault="00C27462" w:rsidP="00432CAC">
            <w:pPr>
              <w:spacing w:line="360" w:lineRule="auto"/>
              <w:rPr>
                <w:lang w:val="en-US"/>
              </w:rPr>
            </w:pPr>
            <w:r w:rsidRPr="001B12B6">
              <w:rPr>
                <w:lang w:val="en-US"/>
              </w:rPr>
              <w:t>Microsoft excel</w:t>
            </w:r>
          </w:p>
        </w:tc>
        <w:tc>
          <w:tcPr>
            <w:tcW w:w="3115" w:type="dxa"/>
          </w:tcPr>
          <w:p w:rsidR="00C27462" w:rsidRPr="001B12B6" w:rsidRDefault="00C27462" w:rsidP="00432CAC">
            <w:pPr>
              <w:spacing w:line="360" w:lineRule="auto"/>
              <w:rPr>
                <w:lang w:val="en-US"/>
              </w:rPr>
            </w:pPr>
            <w:r w:rsidRPr="001B12B6">
              <w:rPr>
                <w:lang w:val="en-US"/>
              </w:rPr>
              <w:t>Microsoft.com</w:t>
            </w:r>
          </w:p>
        </w:tc>
        <w:tc>
          <w:tcPr>
            <w:tcW w:w="3404" w:type="dxa"/>
          </w:tcPr>
          <w:p w:rsidR="00C27462" w:rsidRPr="001B12B6" w:rsidRDefault="00C27462" w:rsidP="00432CAC">
            <w:pPr>
              <w:spacing w:line="360" w:lineRule="auto"/>
              <w:rPr>
                <w:lang w:val="en-US"/>
              </w:rPr>
            </w:pPr>
            <w:r w:rsidRPr="001B12B6">
              <w:rPr>
                <w:lang w:val="en-US"/>
              </w:rPr>
              <w:t>OpenOffice Excel</w:t>
            </w:r>
          </w:p>
        </w:tc>
      </w:tr>
    </w:tbl>
    <w:p w:rsidR="00C27462" w:rsidRPr="001B12B6" w:rsidRDefault="00C27462" w:rsidP="00C27462">
      <w:pPr>
        <w:spacing w:line="360" w:lineRule="auto"/>
      </w:pPr>
    </w:p>
    <w:p w:rsidR="00C27462" w:rsidRDefault="00C27462" w:rsidP="00C27462">
      <w:pPr>
        <w:spacing w:line="360" w:lineRule="auto"/>
      </w:pPr>
      <w:r w:rsidRPr="001B12B6">
        <w:t>Оборудование:</w:t>
      </w:r>
    </w:p>
    <w:p w:rsidR="00C27462" w:rsidRDefault="00C27462" w:rsidP="00C27462">
      <w:pPr>
        <w:spacing w:line="360" w:lineRule="auto"/>
      </w:pPr>
      <w:r>
        <w:t>Весы аналитические (</w:t>
      </w:r>
      <w:proofErr w:type="spellStart"/>
      <w:r>
        <w:t>Adventurer</w:t>
      </w:r>
      <w:proofErr w:type="spellEnd"/>
      <w:r>
        <w:t xml:space="preserve"> AX124 производитель </w:t>
      </w:r>
      <w:proofErr w:type="spellStart"/>
      <w:r>
        <w:t>Ohaus</w:t>
      </w:r>
      <w:proofErr w:type="spellEnd"/>
      <w:r>
        <w:t>)</w:t>
      </w:r>
    </w:p>
    <w:p w:rsidR="00C27462" w:rsidRPr="007D7691" w:rsidRDefault="00C27462" w:rsidP="00C27462">
      <w:pPr>
        <w:spacing w:line="360" w:lineRule="auto"/>
        <w:rPr>
          <w:lang w:val="en-US"/>
        </w:rPr>
      </w:pPr>
      <w:r>
        <w:t>Микроскоп</w:t>
      </w:r>
      <w:r w:rsidRPr="007D7691">
        <w:rPr>
          <w:lang w:val="en-US"/>
        </w:rPr>
        <w:t xml:space="preserve"> (</w:t>
      </w:r>
      <w:proofErr w:type="spellStart"/>
      <w:r w:rsidRPr="007D7691">
        <w:rPr>
          <w:lang w:val="en-US"/>
        </w:rPr>
        <w:t>Axio</w:t>
      </w:r>
      <w:proofErr w:type="spellEnd"/>
      <w:r w:rsidRPr="007D7691">
        <w:rPr>
          <w:lang w:val="en-US"/>
        </w:rPr>
        <w:t xml:space="preserve"> Scope A1 Carl ZEISS)</w:t>
      </w:r>
    </w:p>
    <w:p w:rsidR="00C27462" w:rsidRDefault="00C27462" w:rsidP="00C27462">
      <w:pPr>
        <w:spacing w:line="360" w:lineRule="auto"/>
      </w:pPr>
      <w:r>
        <w:t>Компьютер (</w:t>
      </w:r>
      <w:proofErr w:type="spellStart"/>
      <w:r>
        <w:t>Asus</w:t>
      </w:r>
      <w:proofErr w:type="spellEnd"/>
      <w:r>
        <w:t xml:space="preserve"> Китай)</w:t>
      </w:r>
    </w:p>
    <w:p w:rsidR="00C27462" w:rsidRPr="001B12B6" w:rsidRDefault="00C27462" w:rsidP="00C27462">
      <w:pPr>
        <w:spacing w:line="360" w:lineRule="auto"/>
      </w:pPr>
      <w:proofErr w:type="spellStart"/>
      <w:r>
        <w:t>Вортекс</w:t>
      </w:r>
      <w:proofErr w:type="spellEnd"/>
      <w:r>
        <w:t xml:space="preserve"> персональный для пробирок</w:t>
      </w:r>
      <w:bookmarkStart w:id="0" w:name="_GoBack"/>
      <w:bookmarkEnd w:id="0"/>
    </w:p>
    <w:p w:rsidR="00E6031E" w:rsidRDefault="00E6031E"/>
    <w:sectPr w:rsidR="00E60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91A6B"/>
    <w:multiLevelType w:val="hybridMultilevel"/>
    <w:tmpl w:val="1BB07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5AB"/>
    <w:rsid w:val="000A15AB"/>
    <w:rsid w:val="00C27462"/>
    <w:rsid w:val="00E6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D9C7C-EFD5-4EF1-886F-E4973831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4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74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C2746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641</Words>
  <Characters>3659</Characters>
  <Application>Microsoft Office Word</Application>
  <DocSecurity>0</DocSecurity>
  <Lines>30</Lines>
  <Paragraphs>8</Paragraphs>
  <ScaleCrop>false</ScaleCrop>
  <Company/>
  <LinksUpToDate>false</LinksUpToDate>
  <CharactersWithSpaces>4292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Тоцкий Игорь Васильевич</dc:creator>
  <cp:keywords/>
  <dc:description/>
  <cp:lastModifiedBy>Тоцкий Игорь Васильевич</cp:lastModifiedBy>
  <cp:revision>2</cp:revision>
  <dcterms:created xsi:type="dcterms:W3CDTF">2018-01-24T09:03:00Z</dcterms:created>
  <dcterms:modified xsi:type="dcterms:W3CDTF">2018-01-24T09:03:00Z</dcterms:modified>
</cp:coreProperties>
</file>